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92434" w:rsidP="00F2722C">
      <w:pPr>
        <w:rPr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F2722C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03B4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січ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2171F6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A0E68" w:rsidRPr="00125FE5" w:rsidRDefault="003A0E68" w:rsidP="003A0E68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>Про стан виконавської дисципліни,</w:t>
      </w:r>
    </w:p>
    <w:p w:rsidR="003A0E68" w:rsidRPr="00125FE5" w:rsidRDefault="003A0E68" w:rsidP="003A0E68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 xml:space="preserve">організації документів контролю </w:t>
      </w:r>
    </w:p>
    <w:p w:rsidR="003A0E68" w:rsidRPr="00125FE5" w:rsidRDefault="003A0E68" w:rsidP="003A0E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 xml:space="preserve">та ведення діловодства у </w:t>
      </w:r>
      <w:proofErr w:type="spellStart"/>
      <w:r w:rsidRPr="00125FE5">
        <w:rPr>
          <w:rFonts w:ascii="Times New Roman" w:hAnsi="Times New Roman"/>
          <w:b/>
          <w:sz w:val="28"/>
          <w:szCs w:val="28"/>
          <w:lang w:val="uk-UA"/>
        </w:rPr>
        <w:t>Срібнянській</w:t>
      </w:r>
      <w:proofErr w:type="spellEnd"/>
    </w:p>
    <w:p w:rsidR="003A0E68" w:rsidRPr="00125FE5" w:rsidRDefault="003A0E68" w:rsidP="003A0E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>селищній раді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r w:rsidRPr="00125FE5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125FE5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3A0E68" w:rsidRDefault="003A0E68" w:rsidP="003A0E6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25FE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начальника загального відділу 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Ніни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ЛУК’ЯНОВОЇ</w:t>
      </w:r>
      <w:proofErr w:type="spellEnd"/>
      <w:r w:rsidRPr="00125FE5">
        <w:rPr>
          <w:rFonts w:ascii="Times New Roman" w:hAnsi="Times New Roman"/>
          <w:sz w:val="28"/>
          <w:szCs w:val="28"/>
          <w:lang w:val="uk-UA"/>
        </w:rPr>
        <w:t xml:space="preserve"> про стан виконавської дисципліни, організації документів контролю та ведення діловодства у </w:t>
      </w:r>
      <w:proofErr w:type="spellStart"/>
      <w:r w:rsidRPr="00125FE5">
        <w:rPr>
          <w:rFonts w:ascii="Times New Roman" w:hAnsi="Times New Roman"/>
          <w:sz w:val="28"/>
          <w:szCs w:val="28"/>
          <w:lang w:val="uk-UA"/>
        </w:rPr>
        <w:t>Срібнянській</w:t>
      </w:r>
      <w:proofErr w:type="spellEnd"/>
      <w:r w:rsidRPr="00125FE5">
        <w:rPr>
          <w:rFonts w:ascii="Times New Roman" w:hAnsi="Times New Roman"/>
          <w:sz w:val="28"/>
          <w:szCs w:val="28"/>
          <w:lang w:val="uk-UA"/>
        </w:rPr>
        <w:t xml:space="preserve"> селищній раді за 202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125FE5">
        <w:rPr>
          <w:rFonts w:ascii="Times New Roman" w:hAnsi="Times New Roman"/>
          <w:sz w:val="28"/>
          <w:szCs w:val="28"/>
          <w:lang w:val="uk-UA"/>
        </w:rPr>
        <w:t>рік, з метою підвищення рівня виконавської дисципліни, належної організації роботи з документами у селищній раді та персональної відповідальності за виконання посадови</w:t>
      </w:r>
      <w:r>
        <w:rPr>
          <w:rFonts w:ascii="Times New Roman" w:hAnsi="Times New Roman"/>
          <w:sz w:val="28"/>
          <w:szCs w:val="28"/>
          <w:lang w:val="uk-UA"/>
        </w:rPr>
        <w:t>х обов’язків, керуючись статтями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 27, 59 Закону України «Про місцеве самоврядування в Україні», Регламентом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виконавчих органів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 селищної ради,</w:t>
      </w:r>
      <w:r w:rsidRPr="00125FE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виконавчий комітет селищної  ради </w:t>
      </w:r>
      <w:r w:rsidRPr="00125FE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вирішив:</w:t>
      </w:r>
    </w:p>
    <w:p w:rsidR="003A0E68" w:rsidRPr="00125FE5" w:rsidRDefault="003A0E68" w:rsidP="003A0E6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0E68" w:rsidRPr="00170152" w:rsidRDefault="003A0E68" w:rsidP="003A0E68">
      <w:pPr>
        <w:numPr>
          <w:ilvl w:val="0"/>
          <w:numId w:val="12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25FE5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загального відділу 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Ніни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ЛУК’ЯНОВОЇ</w:t>
      </w:r>
      <w:proofErr w:type="spellEnd"/>
      <w:r w:rsidRPr="00125FE5">
        <w:rPr>
          <w:rFonts w:ascii="Times New Roman" w:hAnsi="Times New Roman"/>
          <w:sz w:val="28"/>
          <w:szCs w:val="28"/>
          <w:lang w:val="uk-UA"/>
        </w:rPr>
        <w:t xml:space="preserve"> про стан виконавської дисципліни, організації документів контролю та ведення діловодства у </w:t>
      </w:r>
      <w:proofErr w:type="spellStart"/>
      <w:r w:rsidRPr="00125FE5">
        <w:rPr>
          <w:rFonts w:ascii="Times New Roman" w:hAnsi="Times New Roman"/>
          <w:sz w:val="28"/>
          <w:szCs w:val="28"/>
          <w:lang w:val="uk-UA"/>
        </w:rPr>
        <w:t>Срібнянській</w:t>
      </w:r>
      <w:proofErr w:type="spellEnd"/>
      <w:r w:rsidRPr="00125FE5">
        <w:rPr>
          <w:rFonts w:ascii="Times New Roman" w:hAnsi="Times New Roman"/>
          <w:sz w:val="28"/>
          <w:szCs w:val="28"/>
          <w:lang w:val="uk-UA"/>
        </w:rPr>
        <w:t xml:space="preserve"> селищній раді за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, що додається, </w:t>
      </w:r>
      <w:r w:rsidRPr="00125FE5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3A0E68" w:rsidRPr="00125FE5" w:rsidRDefault="003A0E68" w:rsidP="003A0E68">
      <w:pPr>
        <w:numPr>
          <w:ilvl w:val="0"/>
          <w:numId w:val="12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Керуючому справами (секретарю) виконавчого комітету Ірині ГЛЮЗО:</w:t>
      </w:r>
    </w:p>
    <w:p w:rsidR="003A0E68" w:rsidRDefault="003A0E68" w:rsidP="003A0E68">
      <w:pPr>
        <w:pStyle w:val="a7"/>
        <w:numPr>
          <w:ilvl w:val="1"/>
          <w:numId w:val="12"/>
        </w:numPr>
        <w:tabs>
          <w:tab w:val="left" w:pos="0"/>
          <w:tab w:val="left" w:pos="142"/>
        </w:tabs>
        <w:suppressAutoHyphens w:val="0"/>
        <w:spacing w:after="12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Координувати роботу відповідальних працівників селищної ради по своєчасному наданню інформації на документи, які перебувають на контролі. </w:t>
      </w:r>
    </w:p>
    <w:p w:rsidR="003A0E68" w:rsidRPr="00125FE5" w:rsidRDefault="003A0E68" w:rsidP="003A0E68">
      <w:pPr>
        <w:pStyle w:val="a7"/>
        <w:numPr>
          <w:ilvl w:val="1"/>
          <w:numId w:val="12"/>
        </w:numPr>
        <w:tabs>
          <w:tab w:val="left" w:pos="0"/>
          <w:tab w:val="left" w:pos="142"/>
        </w:tabs>
        <w:suppressAutoHyphens w:val="0"/>
        <w:spacing w:after="120"/>
        <w:ind w:left="0" w:firstLine="851"/>
        <w:jc w:val="both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t xml:space="preserve">Систематично розглядати на засіданнях виконавчого комітету стан виконання завдань визначених в документах вищих органів влади та вживати невідкладних заходів щодо усунення недоліків та їх попередження. </w:t>
      </w:r>
    </w:p>
    <w:p w:rsidR="003A0E68" w:rsidRPr="00125FE5" w:rsidRDefault="003A0E68" w:rsidP="003A0E68">
      <w:pPr>
        <w:pStyle w:val="a7"/>
        <w:numPr>
          <w:ilvl w:val="1"/>
          <w:numId w:val="12"/>
        </w:numPr>
        <w:tabs>
          <w:tab w:val="left" w:pos="0"/>
          <w:tab w:val="left" w:pos="142"/>
        </w:tabs>
        <w:suppressAutoHyphens w:val="0"/>
        <w:spacing w:after="120"/>
        <w:ind w:left="0" w:firstLine="851"/>
        <w:jc w:val="both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t>Вживати заходів щодо притягнення, згідно з чинним законодавством, до дисциплінарної відповідальності осіб, які допускають порушення виконавської дисципліни.</w:t>
      </w:r>
    </w:p>
    <w:p w:rsidR="003A0E68" w:rsidRPr="00125FE5" w:rsidRDefault="003A0E68" w:rsidP="003A0E68">
      <w:pPr>
        <w:pStyle w:val="a7"/>
        <w:numPr>
          <w:ilvl w:val="0"/>
          <w:numId w:val="12"/>
        </w:numPr>
        <w:tabs>
          <w:tab w:val="left" w:pos="0"/>
          <w:tab w:val="left" w:pos="142"/>
        </w:tabs>
        <w:suppressAutoHyphens w:val="0"/>
        <w:spacing w:after="12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</w:t>
      </w:r>
      <w:r w:rsidRPr="00125FE5">
        <w:rPr>
          <w:sz w:val="28"/>
          <w:szCs w:val="28"/>
          <w:lang w:val="uk-UA"/>
        </w:rPr>
        <w:t xml:space="preserve"> відділу селищної ради:</w:t>
      </w:r>
    </w:p>
    <w:p w:rsidR="003A0E68" w:rsidRDefault="003A0E68" w:rsidP="003A0E68">
      <w:pPr>
        <w:numPr>
          <w:ilvl w:val="1"/>
          <w:numId w:val="12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Чітко виконувати відпрацьо</w:t>
      </w:r>
      <w:r w:rsidRPr="00125FE5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>ну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 систему постановки документів на контроль,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Pr="00125FE5">
        <w:rPr>
          <w:rFonts w:ascii="Times New Roman" w:hAnsi="Times New Roman"/>
          <w:sz w:val="28"/>
          <w:szCs w:val="28"/>
          <w:lang w:val="uk-UA"/>
        </w:rPr>
        <w:t>контролю за ходом їх реалізації та зняття з контролю виконаних документів.</w:t>
      </w:r>
    </w:p>
    <w:p w:rsidR="003A0E68" w:rsidRPr="00B93729" w:rsidRDefault="003A0E68" w:rsidP="003A0E68">
      <w:pPr>
        <w:pStyle w:val="a7"/>
        <w:numPr>
          <w:ilvl w:val="1"/>
          <w:numId w:val="12"/>
        </w:numPr>
        <w:tabs>
          <w:tab w:val="left" w:pos="0"/>
          <w:tab w:val="left" w:pos="142"/>
        </w:tabs>
        <w:suppressAutoHyphens w:val="0"/>
        <w:spacing w:after="120"/>
        <w:ind w:left="0" w:firstLine="851"/>
        <w:jc w:val="both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t xml:space="preserve">Надавати методичну та практичну допомогу </w:t>
      </w:r>
      <w:r>
        <w:rPr>
          <w:sz w:val="28"/>
          <w:szCs w:val="28"/>
          <w:lang w:val="uk-UA"/>
        </w:rPr>
        <w:t>структурним підрозділам</w:t>
      </w:r>
      <w:r w:rsidRPr="00125FE5">
        <w:rPr>
          <w:sz w:val="28"/>
          <w:szCs w:val="28"/>
          <w:lang w:val="uk-UA"/>
        </w:rPr>
        <w:t xml:space="preserve"> селищної ради з питань підвищення рівня виконавської дисципліни та ведення діловодства.</w:t>
      </w:r>
    </w:p>
    <w:p w:rsidR="003A0E68" w:rsidRDefault="003A0E68" w:rsidP="003A0E68">
      <w:pPr>
        <w:pStyle w:val="ab"/>
        <w:numPr>
          <w:ilvl w:val="1"/>
          <w:numId w:val="12"/>
        </w:numPr>
        <w:tabs>
          <w:tab w:val="left" w:pos="0"/>
          <w:tab w:val="left" w:pos="142"/>
        </w:tabs>
        <w:spacing w:after="12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5FE5">
        <w:rPr>
          <w:rFonts w:ascii="Times New Roman" w:hAnsi="Times New Roman"/>
          <w:sz w:val="28"/>
          <w:szCs w:val="28"/>
        </w:rPr>
        <w:lastRenderedPageBreak/>
        <w:t xml:space="preserve">Активізувати роботу, спрямовану на своєчасне виконання завдань, визначених документами вищих органів влади, рішеннями селищної ради та її виконавчого комітету, розпорядженнями селищного голови. </w:t>
      </w:r>
    </w:p>
    <w:p w:rsidR="003A0E68" w:rsidRDefault="003A0E68" w:rsidP="003A0E68">
      <w:pPr>
        <w:pStyle w:val="ab"/>
        <w:tabs>
          <w:tab w:val="left" w:pos="0"/>
          <w:tab w:val="left" w:pos="142"/>
        </w:tabs>
        <w:spacing w:after="120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Структурним підрозділам, старостатам селищної ради:</w:t>
      </w:r>
    </w:p>
    <w:p w:rsidR="003A0E68" w:rsidRDefault="003A0E68" w:rsidP="003A0E68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125FE5">
        <w:rPr>
          <w:rFonts w:ascii="Times New Roman" w:hAnsi="Times New Roman"/>
          <w:sz w:val="28"/>
          <w:szCs w:val="28"/>
          <w:lang w:val="uk-UA"/>
        </w:rPr>
        <w:t>Дотрим</w:t>
      </w:r>
      <w:r>
        <w:rPr>
          <w:rFonts w:ascii="Times New Roman" w:hAnsi="Times New Roman"/>
          <w:sz w:val="28"/>
          <w:szCs w:val="28"/>
          <w:lang w:val="uk-UA"/>
        </w:rPr>
        <w:t>ув</w:t>
      </w:r>
      <w:r w:rsidRPr="00125FE5">
        <w:rPr>
          <w:rFonts w:ascii="Times New Roman" w:hAnsi="Times New Roman"/>
          <w:sz w:val="28"/>
          <w:szCs w:val="28"/>
          <w:lang w:val="uk-UA"/>
        </w:rPr>
        <w:t>атись випереджувальних термінів виконання контрольних документів.</w:t>
      </w:r>
    </w:p>
    <w:p w:rsidR="003A0E68" w:rsidRDefault="003A0E68" w:rsidP="003A0E68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125FE5">
        <w:rPr>
          <w:rFonts w:ascii="Times New Roman" w:hAnsi="Times New Roman"/>
          <w:sz w:val="28"/>
          <w:szCs w:val="28"/>
          <w:lang w:val="uk-UA"/>
        </w:rPr>
        <w:t>Покращити виконавську дисципліну в питаннях оперативності, системн</w:t>
      </w:r>
      <w:r>
        <w:rPr>
          <w:rFonts w:ascii="Times New Roman" w:hAnsi="Times New Roman"/>
          <w:sz w:val="28"/>
          <w:szCs w:val="28"/>
          <w:lang w:val="uk-UA"/>
        </w:rPr>
        <w:t>ості і якості виконання завдань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 та інформування про їх виконання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0E68" w:rsidRPr="00A8211F" w:rsidRDefault="003A0E68" w:rsidP="003A0E68">
      <w:pPr>
        <w:ind w:left="143"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Pr="00DC3E8C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A8211F">
        <w:rPr>
          <w:rFonts w:ascii="Times New Roman" w:hAnsi="Times New Roman"/>
          <w:sz w:val="28"/>
          <w:szCs w:val="28"/>
          <w:lang w:val="uk-UA"/>
        </w:rPr>
        <w:t xml:space="preserve">Звернути увагу на зміст та рівень підготовки </w:t>
      </w:r>
      <w:proofErr w:type="spellStart"/>
      <w:r w:rsidRPr="00A8211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A8211F">
        <w:rPr>
          <w:rFonts w:ascii="Times New Roman" w:hAnsi="Times New Roman"/>
          <w:sz w:val="28"/>
          <w:szCs w:val="28"/>
          <w:lang w:val="uk-UA"/>
        </w:rPr>
        <w:t xml:space="preserve"> документів.</w:t>
      </w:r>
    </w:p>
    <w:p w:rsidR="003A0E68" w:rsidRPr="00B93729" w:rsidRDefault="003A0E68" w:rsidP="003A0E68">
      <w:pPr>
        <w:pStyle w:val="a7"/>
        <w:tabs>
          <w:tab w:val="left" w:pos="0"/>
          <w:tab w:val="left" w:pos="142"/>
        </w:tabs>
        <w:spacing w:after="120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125FE5">
        <w:rPr>
          <w:sz w:val="28"/>
          <w:szCs w:val="28"/>
          <w:lang w:val="uk-UA"/>
        </w:rPr>
        <w:t>В своїй роботі чітко дотримуватись вимог Інструкції з діловодства.</w:t>
      </w:r>
    </w:p>
    <w:p w:rsidR="003A0E68" w:rsidRPr="0087416B" w:rsidRDefault="003A0E68" w:rsidP="003A0E68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94603">
        <w:rPr>
          <w:rFonts w:ascii="Times New Roman" w:hAnsi="Times New Roman"/>
          <w:sz w:val="28"/>
          <w:szCs w:val="28"/>
          <w:lang w:val="uk-UA"/>
        </w:rPr>
        <w:t xml:space="preserve">5. Спеціалістам І категорії, діловодам загального відділу та адміністраторам Центру надання адміністративних послуг селищної ради при видачі довідок керуватись розпорядженням </w:t>
      </w:r>
      <w:r>
        <w:rPr>
          <w:rFonts w:ascii="Times New Roman" w:hAnsi="Times New Roman"/>
          <w:sz w:val="28"/>
          <w:szCs w:val="28"/>
          <w:lang w:val="uk-UA"/>
        </w:rPr>
        <w:t>селищного голови від 19.01.2021</w:t>
      </w:r>
      <w:r w:rsidRPr="00694603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694603"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порядок видачі довідок та актів </w:t>
      </w:r>
      <w:proofErr w:type="spellStart"/>
      <w:r w:rsidRPr="00694603">
        <w:rPr>
          <w:rFonts w:ascii="Times New Roman" w:hAnsi="Times New Roman"/>
          <w:sz w:val="28"/>
          <w:szCs w:val="28"/>
          <w:lang w:val="uk-UA"/>
        </w:rPr>
        <w:t>Срібнянською</w:t>
      </w:r>
      <w:proofErr w:type="spellEnd"/>
      <w:r w:rsidRPr="00694603">
        <w:rPr>
          <w:rFonts w:ascii="Times New Roman" w:hAnsi="Times New Roman"/>
          <w:sz w:val="28"/>
          <w:szCs w:val="28"/>
          <w:lang w:val="uk-UA"/>
        </w:rPr>
        <w:t xml:space="preserve"> селищною радою».</w:t>
      </w:r>
    </w:p>
    <w:p w:rsidR="003A0E68" w:rsidRDefault="003A0E68" w:rsidP="003A0E68">
      <w:pPr>
        <w:pStyle w:val="a7"/>
        <w:tabs>
          <w:tab w:val="left" w:pos="0"/>
          <w:tab w:val="left" w:pos="142"/>
        </w:tabs>
        <w:spacing w:after="12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125FE5">
        <w:rPr>
          <w:sz w:val="28"/>
          <w:szCs w:val="28"/>
          <w:lang w:val="uk-UA"/>
        </w:rPr>
        <w:t xml:space="preserve">Контроль за виконанням рішення покласти на керуючого справами (секретаря) виконавчого комітету селищної ради </w:t>
      </w:r>
      <w:r>
        <w:rPr>
          <w:sz w:val="28"/>
          <w:szCs w:val="28"/>
          <w:lang w:val="uk-UA"/>
        </w:rPr>
        <w:t>Ірину ГЛЮЗО</w:t>
      </w:r>
      <w:r w:rsidRPr="00125FE5">
        <w:rPr>
          <w:sz w:val="28"/>
          <w:szCs w:val="28"/>
          <w:lang w:val="uk-UA"/>
        </w:rPr>
        <w:t>.</w:t>
      </w:r>
    </w:p>
    <w:p w:rsidR="00033952" w:rsidRDefault="00033952" w:rsidP="0003395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33952" w:rsidRPr="00125FE5" w:rsidRDefault="00033952" w:rsidP="0003395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D4A31" w:rsidRPr="004F7771" w:rsidRDefault="005D4A31" w:rsidP="005D4A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7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Default="0056250C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0FD1" w:rsidRDefault="00840FD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7961" w:rsidRDefault="0053796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7961" w:rsidRDefault="0053796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7961" w:rsidRDefault="0053796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7961" w:rsidRDefault="0053796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7961" w:rsidRDefault="0053796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7961" w:rsidRDefault="0053796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7961" w:rsidRDefault="00537961" w:rsidP="0003395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lastRenderedPageBreak/>
        <w:t xml:space="preserve">Додаток </w:t>
      </w: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t>до рішення викон</w:t>
      </w:r>
      <w:r>
        <w:rPr>
          <w:sz w:val="28"/>
          <w:szCs w:val="28"/>
          <w:lang w:val="uk-UA"/>
        </w:rPr>
        <w:t xml:space="preserve">авчого </w:t>
      </w:r>
      <w:r w:rsidRPr="00125FE5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125FE5">
        <w:rPr>
          <w:sz w:val="28"/>
          <w:szCs w:val="28"/>
          <w:lang w:val="uk-UA"/>
        </w:rPr>
        <w:t>у</w:t>
      </w: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proofErr w:type="spellStart"/>
      <w:r w:rsidRPr="00125FE5">
        <w:rPr>
          <w:sz w:val="28"/>
          <w:szCs w:val="28"/>
          <w:lang w:val="uk-UA"/>
        </w:rPr>
        <w:t>Срібнянської</w:t>
      </w:r>
      <w:proofErr w:type="spellEnd"/>
      <w:r w:rsidRPr="00125FE5">
        <w:rPr>
          <w:sz w:val="28"/>
          <w:szCs w:val="28"/>
          <w:lang w:val="uk-UA"/>
        </w:rPr>
        <w:t xml:space="preserve"> селищної ради</w:t>
      </w:r>
    </w:p>
    <w:p w:rsidR="0056250C" w:rsidRPr="00125FE5" w:rsidRDefault="005D4A31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січня 2023</w:t>
      </w:r>
      <w:r w:rsidR="0056250C">
        <w:rPr>
          <w:sz w:val="28"/>
          <w:szCs w:val="28"/>
          <w:lang w:val="uk-UA"/>
        </w:rPr>
        <w:t xml:space="preserve"> р. </w:t>
      </w:r>
      <w:r w:rsidR="0056250C" w:rsidRPr="00125FE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</w:p>
    <w:p w:rsidR="00E02F2A" w:rsidRDefault="00E02F2A" w:rsidP="003A0E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0E68" w:rsidRPr="00125FE5" w:rsidRDefault="003A0E68" w:rsidP="003A0E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3A0E68" w:rsidRPr="00125FE5" w:rsidRDefault="003A0E68" w:rsidP="003A0E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>про стан виконавської дисципліни, організації документів контролю та ведення діловодства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E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 w:rsidRPr="00125FE5">
        <w:rPr>
          <w:rFonts w:ascii="Times New Roman" w:hAnsi="Times New Roman"/>
          <w:b/>
          <w:sz w:val="28"/>
          <w:szCs w:val="28"/>
          <w:lang w:val="uk-UA"/>
        </w:rPr>
        <w:t>Срібнянській</w:t>
      </w:r>
      <w:proofErr w:type="spellEnd"/>
      <w:r w:rsidRPr="00125FE5">
        <w:rPr>
          <w:rFonts w:ascii="Times New Roman" w:hAnsi="Times New Roman"/>
          <w:b/>
          <w:sz w:val="28"/>
          <w:szCs w:val="28"/>
          <w:lang w:val="uk-UA"/>
        </w:rPr>
        <w:t xml:space="preserve"> селищній раді</w:t>
      </w:r>
    </w:p>
    <w:p w:rsidR="003A0E68" w:rsidRPr="00125FE5" w:rsidRDefault="003A0E68" w:rsidP="003A0E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 2022</w:t>
      </w:r>
      <w:r w:rsidRPr="00125FE5">
        <w:rPr>
          <w:rFonts w:ascii="Times New Roman" w:hAnsi="Times New Roman"/>
          <w:b/>
          <w:sz w:val="28"/>
          <w:szCs w:val="28"/>
          <w:lang w:val="uk-UA"/>
        </w:rPr>
        <w:t xml:space="preserve"> рік  </w:t>
      </w:r>
    </w:p>
    <w:p w:rsidR="003A0E68" w:rsidRPr="00125FE5" w:rsidRDefault="003A0E68" w:rsidP="003A0E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0E68" w:rsidRPr="000C193F" w:rsidRDefault="003A0E68" w:rsidP="003A0E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193F">
        <w:rPr>
          <w:sz w:val="28"/>
          <w:szCs w:val="28"/>
          <w:lang w:val="uk-UA"/>
        </w:rPr>
        <w:t>На виконання вимог законодавчих актів Президента України, Кабінету Міністрів України, інших документів центральних органів виконавчої влади, розпоряджень і доручень голови обласної ради, обласної державної адміністрації, районної державної адміністрації, районної ради виконавчим комітетом селищної ради проведено низку організаційних та практичних заходів для зміцнення виконавської дисципліни.</w:t>
      </w:r>
    </w:p>
    <w:p w:rsidR="003A0E68" w:rsidRPr="000C193F" w:rsidRDefault="003A0E68" w:rsidP="003A0E6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93F">
        <w:rPr>
          <w:rFonts w:ascii="Times New Roman" w:hAnsi="Times New Roman"/>
          <w:sz w:val="28"/>
          <w:szCs w:val="28"/>
          <w:lang w:val="uk-UA"/>
        </w:rPr>
        <w:t xml:space="preserve">Працівниками загального відділу селищної ради було забезпечено контроль за виконанням документів протягом всього терміну їх інформування.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Проводився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щоденний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випереджувальний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моніторинг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постійно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надавалася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практична</w:t>
      </w:r>
      <w:proofErr w:type="gram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консультативно-методична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допомога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виконавцям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можливих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порушень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виконавської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0C1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0E68" w:rsidRPr="000C193F" w:rsidRDefault="003A0E68" w:rsidP="003A0E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193F">
        <w:rPr>
          <w:sz w:val="28"/>
          <w:szCs w:val="28"/>
          <w:lang w:val="uk-UA"/>
        </w:rPr>
        <w:t>Протягом  2022 року до селищної ради для розгляду надійшло 4141 вхідних документів, 750 з яких з контрольними термінами. Зареєстровано та відправлено у різні органи виконавчої влади, обласні та районні управління, установи, організації – 2753 вихідних інформацій, видано 2180 довідок.</w:t>
      </w:r>
    </w:p>
    <w:p w:rsidR="003A0E68" w:rsidRPr="000C193F" w:rsidRDefault="003A0E68" w:rsidP="003A0E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193F">
        <w:rPr>
          <w:sz w:val="28"/>
          <w:szCs w:val="28"/>
          <w:lang w:val="uk-UA"/>
        </w:rPr>
        <w:t xml:space="preserve">Протягом  звітного року до розгляду надійшов 41 запит на отримання публічної інформації, скерований </w:t>
      </w:r>
      <w:r>
        <w:rPr>
          <w:sz w:val="28"/>
          <w:szCs w:val="28"/>
          <w:lang w:val="uk-UA"/>
        </w:rPr>
        <w:t xml:space="preserve">в </w:t>
      </w:r>
      <w:r w:rsidRPr="000C193F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ій</w:t>
      </w:r>
      <w:r w:rsidRPr="000C193F">
        <w:rPr>
          <w:sz w:val="28"/>
          <w:szCs w:val="28"/>
          <w:lang w:val="uk-UA"/>
        </w:rPr>
        <w:t xml:space="preserve"> та в паперовій формі.</w:t>
      </w:r>
    </w:p>
    <w:p w:rsidR="003A0E68" w:rsidRPr="000C193F" w:rsidRDefault="003A0E68" w:rsidP="003A0E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193F">
        <w:rPr>
          <w:sz w:val="28"/>
          <w:szCs w:val="28"/>
          <w:lang w:val="uk-UA"/>
        </w:rPr>
        <w:t>Всі запити розглянуто у термін, передбачений Законом України «Про доступ до публічної інформації». За характером питань, порушених у запитах, переважали питання забезпечення життєдіяльності населення в період правового режиму воєнного стану.</w:t>
      </w:r>
    </w:p>
    <w:p w:rsidR="003A0E68" w:rsidRPr="000C193F" w:rsidRDefault="003A0E68" w:rsidP="003A0E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193F">
        <w:rPr>
          <w:sz w:val="28"/>
          <w:szCs w:val="28"/>
          <w:lang w:val="uk-UA"/>
        </w:rPr>
        <w:t>За звітний період селищним головою видано 121 розпорядження з основної діяльності.</w:t>
      </w:r>
    </w:p>
    <w:p w:rsidR="003A0E68" w:rsidRPr="000C193F" w:rsidRDefault="003A0E68" w:rsidP="003A0E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193F">
        <w:rPr>
          <w:sz w:val="28"/>
          <w:szCs w:val="28"/>
          <w:lang w:val="uk-UA"/>
        </w:rPr>
        <w:t>За підсумками проведення засідань виконавчого комітету прийнято 190 рішень, оформлено 22</w:t>
      </w:r>
      <w:r>
        <w:rPr>
          <w:sz w:val="28"/>
          <w:szCs w:val="28"/>
          <w:lang w:val="uk-UA"/>
        </w:rPr>
        <w:t xml:space="preserve"> </w:t>
      </w:r>
      <w:r w:rsidRPr="000C193F">
        <w:rPr>
          <w:sz w:val="28"/>
          <w:szCs w:val="28"/>
          <w:lang w:val="uk-UA"/>
        </w:rPr>
        <w:t>протоколи. Відбулося 18 засідань постійних депутатських комісій, 6 пленарних засідань сесії селищної ради восьмого скликання, за підсумками яких прийнято 90 рішень.</w:t>
      </w:r>
    </w:p>
    <w:p w:rsidR="003A0E68" w:rsidRDefault="003A0E68" w:rsidP="003A0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5FE5">
        <w:rPr>
          <w:rFonts w:ascii="Times New Roman" w:hAnsi="Times New Roman"/>
          <w:sz w:val="28"/>
          <w:szCs w:val="28"/>
          <w:lang w:val="uk-UA"/>
        </w:rPr>
        <w:t>Питання виконавської дисципліни перебувають на постійному контролі у селищного голови, секретаря ради, заступників селищного голови, керуючого справами (секретаря) виконавчого комітету, начальників відділів. Проводиться роз’яснювальна робота щодо питань організації контролю та якісного виконання у визначені терміни Законів України, розпоряджень, доручень і протоколів нарад, запитів і звернень народних депутатів України та депутатів місцевих рад.</w:t>
      </w:r>
    </w:p>
    <w:p w:rsidR="003A0E68" w:rsidRDefault="003A0E68" w:rsidP="003A0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6403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забезпечення відкритої діяльності селищної ради, на офіційному </w:t>
      </w:r>
      <w:proofErr w:type="spellStart"/>
      <w:r w:rsidRPr="00C66403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C664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вчасно </w:t>
      </w:r>
      <w:r w:rsidRPr="00C66403">
        <w:rPr>
          <w:rFonts w:ascii="Times New Roman" w:hAnsi="Times New Roman"/>
          <w:sz w:val="28"/>
          <w:szCs w:val="28"/>
          <w:lang w:val="uk-UA"/>
        </w:rPr>
        <w:t xml:space="preserve">оприлюднюються </w:t>
      </w:r>
      <w:proofErr w:type="spellStart"/>
      <w:r w:rsidRPr="00C66403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66403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Pr="00C66403">
        <w:rPr>
          <w:rFonts w:ascii="Times New Roman" w:hAnsi="Times New Roman"/>
          <w:sz w:val="28"/>
          <w:szCs w:val="28"/>
          <w:lang w:val="uk-UA"/>
        </w:rPr>
        <w:t xml:space="preserve"> рішень сесій селищної ради, виконавчого комітету, звіти про роботу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>громад</w:t>
      </w:r>
      <w:r w:rsidRPr="00C66403">
        <w:rPr>
          <w:rFonts w:ascii="Times New Roman" w:hAnsi="Times New Roman"/>
          <w:sz w:val="28"/>
          <w:szCs w:val="28"/>
          <w:lang w:val="uk-UA"/>
        </w:rPr>
        <w:t>и та інформації, що мають суспільний інтерес.</w:t>
      </w:r>
    </w:p>
    <w:p w:rsidR="0056250C" w:rsidRPr="003A0E68" w:rsidRDefault="0056250C" w:rsidP="0056250C">
      <w:pPr>
        <w:pStyle w:val="a3"/>
        <w:spacing w:before="0" w:beforeAutospacing="0" w:after="0" w:afterAutospacing="0"/>
        <w:jc w:val="both"/>
        <w:rPr>
          <w:color w:val="FF0000"/>
          <w:lang w:val="uk-UA"/>
        </w:rPr>
      </w:pPr>
    </w:p>
    <w:p w:rsidR="00B54627" w:rsidRPr="006E0625" w:rsidRDefault="00B54627" w:rsidP="0056250C">
      <w:pPr>
        <w:pStyle w:val="a3"/>
        <w:spacing w:before="0" w:beforeAutospacing="0" w:after="0" w:afterAutospacing="0"/>
        <w:jc w:val="both"/>
        <w:rPr>
          <w:color w:val="FF0000"/>
          <w:lang w:val="uk-UA"/>
        </w:rPr>
      </w:pPr>
    </w:p>
    <w:p w:rsidR="0056250C" w:rsidRPr="00125FE5" w:rsidRDefault="0056250C" w:rsidP="0056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54627" w:rsidRPr="004F7771" w:rsidRDefault="00B54627" w:rsidP="00B5462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763DDF" w:rsidRDefault="00763DDF" w:rsidP="00D0380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763DDF" w:rsidSect="00B6670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F"/>
    <w:multiLevelType w:val="multilevel"/>
    <w:tmpl w:val="EC68F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9004625"/>
    <w:multiLevelType w:val="multilevel"/>
    <w:tmpl w:val="0160F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Calibri" w:hAnsi="Calibri" w:hint="default"/>
        <w:sz w:val="26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33952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11DF"/>
    <w:rsid w:val="001727FB"/>
    <w:rsid w:val="001730F5"/>
    <w:rsid w:val="00173E37"/>
    <w:rsid w:val="00192434"/>
    <w:rsid w:val="001C4845"/>
    <w:rsid w:val="001C6696"/>
    <w:rsid w:val="001E2B3B"/>
    <w:rsid w:val="001F636D"/>
    <w:rsid w:val="00207285"/>
    <w:rsid w:val="00207C6D"/>
    <w:rsid w:val="002171F6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978CF"/>
    <w:rsid w:val="003A0E68"/>
    <w:rsid w:val="003B6881"/>
    <w:rsid w:val="003E0462"/>
    <w:rsid w:val="003E0C10"/>
    <w:rsid w:val="003E6827"/>
    <w:rsid w:val="004058B3"/>
    <w:rsid w:val="004171BE"/>
    <w:rsid w:val="004237AF"/>
    <w:rsid w:val="0043184E"/>
    <w:rsid w:val="00434990"/>
    <w:rsid w:val="004465FA"/>
    <w:rsid w:val="004570E7"/>
    <w:rsid w:val="00462EB0"/>
    <w:rsid w:val="00465237"/>
    <w:rsid w:val="00481364"/>
    <w:rsid w:val="0049216B"/>
    <w:rsid w:val="00494611"/>
    <w:rsid w:val="004A1DD2"/>
    <w:rsid w:val="004A619F"/>
    <w:rsid w:val="004B0B3E"/>
    <w:rsid w:val="004D4AE6"/>
    <w:rsid w:val="004E4993"/>
    <w:rsid w:val="00511270"/>
    <w:rsid w:val="00517773"/>
    <w:rsid w:val="00527E0C"/>
    <w:rsid w:val="00537961"/>
    <w:rsid w:val="0054630E"/>
    <w:rsid w:val="00560039"/>
    <w:rsid w:val="005613F8"/>
    <w:rsid w:val="0056250C"/>
    <w:rsid w:val="00583EE3"/>
    <w:rsid w:val="005A52DC"/>
    <w:rsid w:val="005A5CF5"/>
    <w:rsid w:val="005D4A31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2C87"/>
    <w:rsid w:val="00757401"/>
    <w:rsid w:val="00757553"/>
    <w:rsid w:val="00757A16"/>
    <w:rsid w:val="00757A18"/>
    <w:rsid w:val="007613D5"/>
    <w:rsid w:val="00762762"/>
    <w:rsid w:val="00763DDF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40FD1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D3530"/>
    <w:rsid w:val="008F1274"/>
    <w:rsid w:val="00901D3A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9F4931"/>
    <w:rsid w:val="009F570C"/>
    <w:rsid w:val="00A301D9"/>
    <w:rsid w:val="00A31D86"/>
    <w:rsid w:val="00A446E8"/>
    <w:rsid w:val="00A91D06"/>
    <w:rsid w:val="00A94D94"/>
    <w:rsid w:val="00AA43E3"/>
    <w:rsid w:val="00AC1D09"/>
    <w:rsid w:val="00AD051B"/>
    <w:rsid w:val="00AE41AF"/>
    <w:rsid w:val="00AF426A"/>
    <w:rsid w:val="00B00791"/>
    <w:rsid w:val="00B012B6"/>
    <w:rsid w:val="00B12FFD"/>
    <w:rsid w:val="00B135A7"/>
    <w:rsid w:val="00B25C2F"/>
    <w:rsid w:val="00B37260"/>
    <w:rsid w:val="00B54627"/>
    <w:rsid w:val="00B66706"/>
    <w:rsid w:val="00B746D2"/>
    <w:rsid w:val="00B93CE3"/>
    <w:rsid w:val="00BC3788"/>
    <w:rsid w:val="00BC58D2"/>
    <w:rsid w:val="00BE2A3B"/>
    <w:rsid w:val="00BF662A"/>
    <w:rsid w:val="00C06E75"/>
    <w:rsid w:val="00C1418A"/>
    <w:rsid w:val="00C45954"/>
    <w:rsid w:val="00C52AF4"/>
    <w:rsid w:val="00C638D0"/>
    <w:rsid w:val="00C862FD"/>
    <w:rsid w:val="00C92EFA"/>
    <w:rsid w:val="00C96DC9"/>
    <w:rsid w:val="00CA2A20"/>
    <w:rsid w:val="00CD047D"/>
    <w:rsid w:val="00CD23B5"/>
    <w:rsid w:val="00CE08F7"/>
    <w:rsid w:val="00CE0DCA"/>
    <w:rsid w:val="00D03803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02F2A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3485"/>
    <w:rsid w:val="00EA411F"/>
    <w:rsid w:val="00EB6CEA"/>
    <w:rsid w:val="00EC26D2"/>
    <w:rsid w:val="00ED0D64"/>
    <w:rsid w:val="00ED2393"/>
    <w:rsid w:val="00ED5451"/>
    <w:rsid w:val="00ED6EA3"/>
    <w:rsid w:val="00F02D3A"/>
    <w:rsid w:val="00F04DF0"/>
    <w:rsid w:val="00F2722C"/>
    <w:rsid w:val="00F47870"/>
    <w:rsid w:val="00F758D7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763DDF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uiPriority w:val="99"/>
    <w:qFormat/>
    <w:rsid w:val="001E2B3B"/>
    <w:rPr>
      <w:b/>
      <w:bCs/>
    </w:rPr>
  </w:style>
  <w:style w:type="paragraph" w:styleId="a7">
    <w:name w:val="List Paragraph"/>
    <w:basedOn w:val="a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ab">
    <w:name w:val="Абзац списку"/>
    <w:basedOn w:val="a"/>
    <w:uiPriority w:val="34"/>
    <w:qFormat/>
    <w:rsid w:val="00033952"/>
    <w:pPr>
      <w:spacing w:after="0" w:line="240" w:lineRule="auto"/>
      <w:ind w:left="720"/>
      <w:contextualSpacing/>
    </w:pPr>
    <w:rPr>
      <w:rFonts w:ascii="Journal" w:eastAsia="Times New Roman" w:hAnsi="Journal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63DDF"/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ac">
    <w:name w:val="Нормальний текст"/>
    <w:basedOn w:val="a"/>
    <w:uiPriority w:val="99"/>
    <w:rsid w:val="00763DD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3687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102</cp:revision>
  <cp:lastPrinted>2021-12-01T06:17:00Z</cp:lastPrinted>
  <dcterms:created xsi:type="dcterms:W3CDTF">2021-03-31T08:56:00Z</dcterms:created>
  <dcterms:modified xsi:type="dcterms:W3CDTF">2023-01-18T08:55:00Z</dcterms:modified>
</cp:coreProperties>
</file>